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6550" w14:textId="77777777" w:rsidR="00C24507" w:rsidRDefault="00C24507" w:rsidP="00263C9A">
      <w:pPr>
        <w:spacing w:after="17"/>
        <w:ind w:right="5"/>
        <w:rPr>
          <w:rFonts w:ascii="Arial" w:eastAsia="Arial" w:hAnsi="Arial" w:cs="Arial"/>
          <w:bCs/>
          <w:color w:val="000000"/>
        </w:rPr>
      </w:pPr>
    </w:p>
    <w:p w14:paraId="04559393" w14:textId="00199331" w:rsidR="00263C9A" w:rsidRPr="00EF0F17" w:rsidRDefault="00263C9A" w:rsidP="00263C9A">
      <w:pPr>
        <w:spacing w:after="17"/>
        <w:ind w:right="5"/>
        <w:rPr>
          <w:rFonts w:ascii="Arial" w:eastAsia="Arial" w:hAnsi="Arial" w:cs="Arial"/>
          <w:bCs/>
          <w:color w:val="000000"/>
        </w:rPr>
      </w:pPr>
      <w:r w:rsidRPr="00EF0F17">
        <w:rPr>
          <w:rFonts w:ascii="Arial" w:eastAsia="Arial" w:hAnsi="Arial" w:cs="Arial"/>
          <w:bCs/>
          <w:color w:val="000000"/>
        </w:rPr>
        <w:t>Dear Senator/Representative [insert last name]:</w:t>
      </w:r>
    </w:p>
    <w:p w14:paraId="334508D5" w14:textId="7A70A75F" w:rsidR="00263C9A" w:rsidRPr="00EF0F17" w:rsidRDefault="00263C9A" w:rsidP="00263C9A">
      <w:pPr>
        <w:spacing w:after="17"/>
        <w:ind w:right="5"/>
        <w:rPr>
          <w:rFonts w:ascii="Arial" w:eastAsia="Arial" w:hAnsi="Arial" w:cs="Arial"/>
          <w:bCs/>
          <w:color w:val="000000"/>
        </w:rPr>
      </w:pPr>
    </w:p>
    <w:p w14:paraId="04CDF05C" w14:textId="41C201E0" w:rsidR="00B8520E" w:rsidRPr="00FB2400" w:rsidRDefault="00263C9A" w:rsidP="00B8520E">
      <w:pPr>
        <w:spacing w:after="205"/>
        <w:rPr>
          <w:rFonts w:ascii="Arial" w:hAnsi="Arial" w:cs="Arial"/>
        </w:rPr>
      </w:pPr>
      <w:r w:rsidRPr="00EF0F17">
        <w:rPr>
          <w:rFonts w:ascii="Arial" w:eastAsia="Arial" w:hAnsi="Arial" w:cs="Arial"/>
          <w:bCs/>
          <w:color w:val="000000"/>
        </w:rPr>
        <w:t xml:space="preserve">I am writing to </w:t>
      </w:r>
      <w:r w:rsidR="00BD56F5" w:rsidRPr="00EF0F17">
        <w:rPr>
          <w:rFonts w:ascii="Arial" w:eastAsia="Arial" w:hAnsi="Arial" w:cs="Arial"/>
          <w:bCs/>
          <w:color w:val="000000"/>
        </w:rPr>
        <w:t>you as a constituent and [hematologist,</w:t>
      </w:r>
      <w:r w:rsidR="001041B4" w:rsidRPr="00EF0F17">
        <w:rPr>
          <w:rFonts w:ascii="Arial" w:eastAsia="Arial" w:hAnsi="Arial" w:cs="Arial"/>
          <w:bCs/>
          <w:color w:val="000000"/>
        </w:rPr>
        <w:t xml:space="preserve"> patient, </w:t>
      </w:r>
      <w:proofErr w:type="spellStart"/>
      <w:r w:rsidR="001041B4" w:rsidRPr="00EF0F17">
        <w:rPr>
          <w:rFonts w:ascii="Arial" w:eastAsia="Arial" w:hAnsi="Arial" w:cs="Arial"/>
          <w:bCs/>
          <w:color w:val="000000"/>
        </w:rPr>
        <w:t>etc</w:t>
      </w:r>
      <w:proofErr w:type="spellEnd"/>
      <w:r w:rsidR="00A42273" w:rsidRPr="00EF0F17">
        <w:rPr>
          <w:rFonts w:ascii="Arial" w:eastAsia="Arial" w:hAnsi="Arial" w:cs="Arial"/>
          <w:bCs/>
          <w:color w:val="000000"/>
        </w:rPr>
        <w:t>,</w:t>
      </w:r>
      <w:r w:rsidR="001041B4" w:rsidRPr="00EF0F17">
        <w:rPr>
          <w:rFonts w:ascii="Arial" w:eastAsia="Arial" w:hAnsi="Arial" w:cs="Arial"/>
          <w:bCs/>
          <w:color w:val="000000"/>
        </w:rPr>
        <w:t>] to</w:t>
      </w:r>
      <w:r w:rsidR="00BD56F5" w:rsidRPr="00EF0F17">
        <w:rPr>
          <w:rFonts w:ascii="Arial" w:eastAsia="Arial" w:hAnsi="Arial" w:cs="Arial"/>
          <w:bCs/>
          <w:color w:val="000000"/>
        </w:rPr>
        <w:t xml:space="preserve"> </w:t>
      </w:r>
      <w:r w:rsidRPr="00EF0F17">
        <w:rPr>
          <w:rFonts w:ascii="Arial" w:eastAsia="Arial" w:hAnsi="Arial" w:cs="Arial"/>
          <w:bCs/>
          <w:color w:val="000000"/>
        </w:rPr>
        <w:t>urge your support for The Sickle Cell Disease Treatment Centers Act of 202</w:t>
      </w:r>
      <w:r w:rsidR="000F6794">
        <w:rPr>
          <w:rFonts w:ascii="Arial" w:eastAsia="Arial" w:hAnsi="Arial" w:cs="Arial"/>
          <w:bCs/>
          <w:color w:val="000000"/>
        </w:rPr>
        <w:t xml:space="preserve">2 (H.R. 8855/S. 4866). </w:t>
      </w:r>
      <w:r w:rsidRPr="00EF0F17">
        <w:rPr>
          <w:rFonts w:ascii="Arial" w:eastAsia="Arial" w:hAnsi="Arial" w:cs="Arial"/>
          <w:bCs/>
          <w:color w:val="000000"/>
        </w:rPr>
        <w:t xml:space="preserve">The bill </w:t>
      </w:r>
      <w:r w:rsidR="00B8520E" w:rsidRPr="00FB2400">
        <w:rPr>
          <w:rFonts w:ascii="Arial" w:hAnsi="Arial" w:cs="Arial"/>
        </w:rPr>
        <w:t>would address the unmet needs of patients with SCD, sickle cell trait, and other heritable hemoglobinopathies through the establishment of and funding for a nationwide system of treatment centers a</w:t>
      </w:r>
      <w:r w:rsidR="007E12F0">
        <w:rPr>
          <w:rFonts w:ascii="Arial" w:hAnsi="Arial" w:cs="Arial"/>
        </w:rPr>
        <w:t xml:space="preserve">nd support for </w:t>
      </w:r>
      <w:r w:rsidR="00B8520E" w:rsidRPr="00FB2400">
        <w:rPr>
          <w:rFonts w:ascii="Arial" w:hAnsi="Arial" w:cs="Arial"/>
        </w:rPr>
        <w:t>provider and patient</w:t>
      </w:r>
      <w:r w:rsidR="00B8520E" w:rsidRPr="00FB2400" w:rsidDel="00142346">
        <w:rPr>
          <w:rFonts w:ascii="Arial" w:hAnsi="Arial" w:cs="Arial"/>
        </w:rPr>
        <w:t xml:space="preserve"> </w:t>
      </w:r>
      <w:r w:rsidR="00B8520E" w:rsidRPr="00FB2400">
        <w:rPr>
          <w:rFonts w:ascii="Arial" w:hAnsi="Arial" w:cs="Arial"/>
        </w:rPr>
        <w:t xml:space="preserve">training and education resources.  </w:t>
      </w:r>
    </w:p>
    <w:p w14:paraId="72B74EA5" w14:textId="00633332" w:rsidR="001041B4" w:rsidRPr="00EF0F17" w:rsidRDefault="001041B4" w:rsidP="00263C9A">
      <w:pPr>
        <w:spacing w:after="0" w:line="240" w:lineRule="auto"/>
        <w:ind w:right="5"/>
        <w:rPr>
          <w:rFonts w:ascii="Arial" w:eastAsia="Arial" w:hAnsi="Arial" w:cs="Arial"/>
          <w:bCs/>
          <w:color w:val="000000"/>
        </w:rPr>
      </w:pPr>
      <w:r w:rsidRPr="00EF0F17">
        <w:rPr>
          <w:rFonts w:ascii="Arial" w:eastAsia="Arial" w:hAnsi="Arial" w:cs="Arial"/>
          <w:bCs/>
          <w:color w:val="000000"/>
        </w:rPr>
        <w:t>Approximately 100,000 Americans are currently living with SCD an inherited blood disorder that causes pain, infection, and stroke. The disease disproportionately affects Black Americans but is found among people from different racial and ethnic backgrounds, occurring in approximately one in every 365 Black or African</w:t>
      </w:r>
      <w:r w:rsidR="004B7190">
        <w:rPr>
          <w:rFonts w:ascii="Arial" w:eastAsia="Arial" w:hAnsi="Arial" w:cs="Arial"/>
          <w:bCs/>
          <w:color w:val="000000"/>
        </w:rPr>
        <w:t xml:space="preserve"> </w:t>
      </w:r>
      <w:r w:rsidRPr="00EF0F17">
        <w:rPr>
          <w:rFonts w:ascii="Arial" w:eastAsia="Arial" w:hAnsi="Arial" w:cs="Arial"/>
          <w:bCs/>
          <w:color w:val="000000"/>
        </w:rPr>
        <w:t>American births and one out of every 16,300 Hispanic</w:t>
      </w:r>
      <w:r w:rsidR="004B7190">
        <w:rPr>
          <w:rFonts w:ascii="Arial" w:eastAsia="Arial" w:hAnsi="Arial" w:cs="Arial"/>
          <w:bCs/>
          <w:color w:val="000000"/>
        </w:rPr>
        <w:t xml:space="preserve"> </w:t>
      </w:r>
      <w:r w:rsidRPr="00EF0F17">
        <w:rPr>
          <w:rFonts w:ascii="Arial" w:eastAsia="Arial" w:hAnsi="Arial" w:cs="Arial"/>
          <w:bCs/>
          <w:color w:val="000000"/>
        </w:rPr>
        <w:t>American births.</w:t>
      </w:r>
    </w:p>
    <w:p w14:paraId="5FF356E0" w14:textId="77777777" w:rsidR="00263C9A" w:rsidRPr="00EF0F17" w:rsidRDefault="00263C9A" w:rsidP="00263C9A">
      <w:pPr>
        <w:spacing w:after="0" w:line="240" w:lineRule="auto"/>
        <w:rPr>
          <w:rFonts w:ascii="Arial" w:eastAsia="Arial" w:hAnsi="Arial" w:cs="Arial"/>
          <w:color w:val="000000"/>
        </w:rPr>
      </w:pPr>
    </w:p>
    <w:p w14:paraId="6FAE1D2B" w14:textId="5486F2E9" w:rsidR="00263C9A" w:rsidRPr="00EF0F17" w:rsidRDefault="00263C9A" w:rsidP="004E05EF">
      <w:pPr>
        <w:spacing w:after="0" w:line="240" w:lineRule="auto"/>
        <w:rPr>
          <w:rFonts w:ascii="Arial" w:eastAsia="Arial" w:hAnsi="Arial" w:cs="Arial"/>
          <w:color w:val="000000"/>
        </w:rPr>
      </w:pPr>
      <w:r w:rsidRPr="00EF0F17">
        <w:rPr>
          <w:rFonts w:ascii="Arial" w:eastAsia="Arial" w:hAnsi="Arial" w:cs="Arial"/>
          <w:color w:val="000000"/>
        </w:rPr>
        <w:t xml:space="preserve">Despite the need for consistent and coordinated treatment, few patients with SCD have access to multidisciplinary care teams. </w:t>
      </w:r>
      <w:r w:rsidR="004E05EF" w:rsidRPr="00EF0F17">
        <w:rPr>
          <w:rFonts w:ascii="Arial" w:eastAsia="Arial" w:hAnsi="Arial" w:cs="Arial"/>
          <w:color w:val="000000"/>
        </w:rPr>
        <w:t>M</w:t>
      </w:r>
      <w:r w:rsidRPr="00EF0F17">
        <w:rPr>
          <w:rFonts w:ascii="Arial" w:eastAsia="Arial" w:hAnsi="Arial" w:cs="Arial"/>
          <w:color w:val="000000"/>
        </w:rPr>
        <w:t xml:space="preserve">any health care providers lack the </w:t>
      </w:r>
      <w:r w:rsidR="008A5914">
        <w:rPr>
          <w:rFonts w:ascii="Arial" w:eastAsia="Arial" w:hAnsi="Arial" w:cs="Arial"/>
          <w:color w:val="000000"/>
        </w:rPr>
        <w:t>knowledge</w:t>
      </w:r>
      <w:r w:rsidR="008A5914" w:rsidRPr="00EF0F17">
        <w:rPr>
          <w:rFonts w:ascii="Arial" w:eastAsia="Arial" w:hAnsi="Arial" w:cs="Arial"/>
          <w:color w:val="000000"/>
        </w:rPr>
        <w:t xml:space="preserve"> </w:t>
      </w:r>
      <w:r w:rsidRPr="00EF0F17">
        <w:rPr>
          <w:rFonts w:ascii="Arial" w:eastAsia="Arial" w:hAnsi="Arial" w:cs="Arial"/>
          <w:color w:val="000000"/>
        </w:rPr>
        <w:t xml:space="preserve">and resources to address patients’ unique </w:t>
      </w:r>
      <w:r w:rsidR="00084354">
        <w:rPr>
          <w:rFonts w:ascii="Arial" w:eastAsia="Arial" w:hAnsi="Arial" w:cs="Arial"/>
          <w:color w:val="000000"/>
        </w:rPr>
        <w:t xml:space="preserve">health </w:t>
      </w:r>
      <w:r w:rsidRPr="00EF0F17">
        <w:rPr>
          <w:rFonts w:ascii="Arial" w:eastAsia="Arial" w:hAnsi="Arial" w:cs="Arial"/>
          <w:color w:val="000000"/>
        </w:rPr>
        <w:t>challenges</w:t>
      </w:r>
      <w:r w:rsidR="00084354">
        <w:rPr>
          <w:rFonts w:ascii="Arial" w:eastAsia="Arial" w:hAnsi="Arial" w:cs="Arial"/>
          <w:color w:val="000000"/>
        </w:rPr>
        <w:t xml:space="preserve"> over the course of their life</w:t>
      </w:r>
      <w:r w:rsidRPr="00EF0F17">
        <w:rPr>
          <w:rFonts w:ascii="Arial" w:eastAsia="Arial" w:hAnsi="Arial" w:cs="Arial"/>
          <w:color w:val="000000"/>
        </w:rPr>
        <w:t xml:space="preserve">. </w:t>
      </w:r>
      <w:r w:rsidR="004E05EF" w:rsidRPr="00EF0F17">
        <w:rPr>
          <w:rFonts w:ascii="Arial" w:eastAsia="Arial" w:hAnsi="Arial" w:cs="Arial"/>
          <w:color w:val="000000"/>
        </w:rPr>
        <w:t xml:space="preserve">In addition, </w:t>
      </w:r>
      <w:r w:rsidRPr="00EF0F17">
        <w:rPr>
          <w:rFonts w:ascii="Arial" w:eastAsia="Arial" w:hAnsi="Arial" w:cs="Arial"/>
          <w:color w:val="000000"/>
        </w:rPr>
        <w:t xml:space="preserve">many Americans who may have sickle cell trait </w:t>
      </w:r>
      <w:r w:rsidR="006824AA">
        <w:rPr>
          <w:rFonts w:ascii="Arial" w:eastAsia="Arial" w:hAnsi="Arial" w:cs="Arial"/>
          <w:color w:val="000000"/>
        </w:rPr>
        <w:t xml:space="preserve">do not know they have it </w:t>
      </w:r>
      <w:r w:rsidRPr="00EF0F17">
        <w:rPr>
          <w:rFonts w:ascii="Arial" w:eastAsia="Arial" w:hAnsi="Arial" w:cs="Arial"/>
          <w:color w:val="000000"/>
        </w:rPr>
        <w:t xml:space="preserve">or do not have access to counseling, and, as a result, may not receive the care they need to respond to these </w:t>
      </w:r>
      <w:r w:rsidR="00A55891">
        <w:rPr>
          <w:rFonts w:ascii="Arial" w:eastAsia="Arial" w:hAnsi="Arial" w:cs="Arial"/>
          <w:color w:val="000000"/>
        </w:rPr>
        <w:t xml:space="preserve">potential </w:t>
      </w:r>
      <w:r w:rsidRPr="00EF0F17">
        <w:rPr>
          <w:rFonts w:ascii="Arial" w:eastAsia="Arial" w:hAnsi="Arial" w:cs="Arial"/>
          <w:color w:val="000000"/>
        </w:rPr>
        <w:t>complications.</w:t>
      </w:r>
      <w:r w:rsidR="005D43F2">
        <w:rPr>
          <w:rFonts w:ascii="Arial" w:eastAsia="Arial" w:hAnsi="Arial" w:cs="Arial"/>
          <w:color w:val="000000"/>
        </w:rPr>
        <w:t xml:space="preserve"> Yet</w:t>
      </w:r>
      <w:r w:rsidR="004E05EF" w:rsidRPr="00EF0F17">
        <w:rPr>
          <w:rFonts w:ascii="Arial" w:eastAsia="Arial" w:hAnsi="Arial" w:cs="Arial"/>
          <w:color w:val="000000"/>
        </w:rPr>
        <w:t>, f</w:t>
      </w:r>
      <w:r w:rsidRPr="00EF0F17">
        <w:rPr>
          <w:rFonts w:ascii="Arial" w:eastAsia="Arial" w:hAnsi="Arial" w:cs="Arial"/>
          <w:color w:val="000000"/>
        </w:rPr>
        <w:t xml:space="preserve">unding for </w:t>
      </w:r>
      <w:r w:rsidR="005D43F2">
        <w:rPr>
          <w:rFonts w:ascii="Arial" w:eastAsia="Arial" w:hAnsi="Arial" w:cs="Arial"/>
          <w:color w:val="000000"/>
        </w:rPr>
        <w:t xml:space="preserve">education </w:t>
      </w:r>
      <w:r w:rsidRPr="00EF0F17">
        <w:rPr>
          <w:rFonts w:ascii="Arial" w:eastAsia="Arial" w:hAnsi="Arial" w:cs="Arial"/>
          <w:color w:val="000000"/>
        </w:rPr>
        <w:t xml:space="preserve">and treatment for SCD and sickle cell trait is extremely limited compared to that for other </w:t>
      </w:r>
      <w:r w:rsidR="001F049C">
        <w:rPr>
          <w:rFonts w:ascii="Arial" w:eastAsia="Arial" w:hAnsi="Arial" w:cs="Arial"/>
          <w:color w:val="000000"/>
        </w:rPr>
        <w:t xml:space="preserve">disabling chronic </w:t>
      </w:r>
      <w:r w:rsidRPr="00EF0F17">
        <w:rPr>
          <w:rFonts w:ascii="Arial" w:eastAsia="Arial" w:hAnsi="Arial" w:cs="Arial"/>
          <w:color w:val="000000"/>
        </w:rPr>
        <w:t>diseases.</w:t>
      </w:r>
    </w:p>
    <w:p w14:paraId="55CC9CF2" w14:textId="77777777" w:rsidR="004E05EF" w:rsidRPr="00EF0F17" w:rsidRDefault="004E05EF" w:rsidP="004E05EF">
      <w:pPr>
        <w:spacing w:after="0" w:line="268" w:lineRule="auto"/>
        <w:rPr>
          <w:rFonts w:ascii="Arial" w:eastAsia="Arial" w:hAnsi="Arial" w:cs="Arial"/>
          <w:color w:val="000000"/>
        </w:rPr>
      </w:pPr>
      <w:bookmarkStart w:id="0" w:name="_Hlk109724505"/>
    </w:p>
    <w:p w14:paraId="16FBEC32" w14:textId="78AFCD10" w:rsidR="00263C9A" w:rsidRPr="00EF0F17" w:rsidRDefault="004E05EF" w:rsidP="004E05EF">
      <w:pPr>
        <w:spacing w:after="205" w:line="268" w:lineRule="auto"/>
        <w:rPr>
          <w:rFonts w:ascii="Arial" w:eastAsia="Arial" w:hAnsi="Arial" w:cs="Arial"/>
          <w:color w:val="000000"/>
        </w:rPr>
      </w:pPr>
      <w:r w:rsidRPr="000F6794">
        <w:rPr>
          <w:rFonts w:ascii="Arial" w:eastAsia="Arial" w:hAnsi="Arial" w:cs="Arial"/>
          <w:color w:val="000000"/>
        </w:rPr>
        <w:t>The Sickle Cell Disease Treatment Centers Act of 2022</w:t>
      </w:r>
      <w:bookmarkEnd w:id="0"/>
      <w:r w:rsidRPr="000F6794">
        <w:rPr>
          <w:rFonts w:ascii="Arial" w:eastAsia="Arial" w:hAnsi="Arial" w:cs="Arial"/>
          <w:color w:val="000000"/>
        </w:rPr>
        <w:t xml:space="preserve"> establishes a </w:t>
      </w:r>
      <w:r w:rsidR="00263C9A" w:rsidRPr="000F6794">
        <w:rPr>
          <w:rFonts w:ascii="Arial" w:eastAsia="Arial" w:hAnsi="Arial" w:cs="Arial"/>
          <w:color w:val="000000"/>
        </w:rPr>
        <w:t xml:space="preserve">nationwide network of </w:t>
      </w:r>
      <w:r w:rsidR="00C24507" w:rsidRPr="000F6794">
        <w:rPr>
          <w:rFonts w:ascii="Arial" w:eastAsia="Arial" w:hAnsi="Arial" w:cs="Arial"/>
          <w:color w:val="000000"/>
        </w:rPr>
        <w:t>more than 120</w:t>
      </w:r>
      <w:r w:rsidR="00263C9A" w:rsidRPr="000F6794">
        <w:rPr>
          <w:rFonts w:ascii="Arial" w:eastAsia="Arial" w:hAnsi="Arial" w:cs="Arial"/>
          <w:color w:val="000000"/>
        </w:rPr>
        <w:t xml:space="preserve"> Sickle Cell Disease Treatment Centers based on a hub-and-spoke framework</w:t>
      </w:r>
      <w:r w:rsidR="00486F10" w:rsidRPr="000F6794">
        <w:rPr>
          <w:rFonts w:ascii="Arial" w:eastAsia="Arial" w:hAnsi="Arial" w:cs="Arial"/>
          <w:color w:val="000000"/>
        </w:rPr>
        <w:t xml:space="preserve"> and </w:t>
      </w:r>
      <w:r w:rsidR="008B0F6F" w:rsidRPr="000F6794">
        <w:rPr>
          <w:rFonts w:ascii="Arial" w:eastAsia="Arial" w:hAnsi="Arial" w:cs="Arial"/>
          <w:color w:val="000000"/>
        </w:rPr>
        <w:t xml:space="preserve">provides support for </w:t>
      </w:r>
      <w:r w:rsidR="00C24507" w:rsidRPr="000F6794">
        <w:rPr>
          <w:rFonts w:ascii="Arial" w:eastAsia="Arial" w:hAnsi="Arial" w:cs="Arial"/>
          <w:color w:val="000000"/>
        </w:rPr>
        <w:t>100</w:t>
      </w:r>
      <w:r w:rsidR="00486F10" w:rsidRPr="000F6794">
        <w:rPr>
          <w:rFonts w:ascii="Arial" w:eastAsia="Arial" w:hAnsi="Arial" w:cs="Arial"/>
          <w:color w:val="000000"/>
        </w:rPr>
        <w:t xml:space="preserve"> community</w:t>
      </w:r>
      <w:r w:rsidR="00486F10" w:rsidRPr="00EF0F17">
        <w:rPr>
          <w:rFonts w:ascii="Arial" w:eastAsia="Arial" w:hAnsi="Arial" w:cs="Arial"/>
          <w:color w:val="000000"/>
        </w:rPr>
        <w:t>-based organizations</w:t>
      </w:r>
      <w:r w:rsidRPr="00EF0F17">
        <w:rPr>
          <w:rFonts w:ascii="Arial" w:eastAsia="Arial" w:hAnsi="Arial" w:cs="Arial"/>
          <w:color w:val="000000"/>
        </w:rPr>
        <w:t xml:space="preserve">, creates a </w:t>
      </w:r>
      <w:r w:rsidR="00263C9A" w:rsidRPr="00EF0F17">
        <w:rPr>
          <w:rFonts w:ascii="Arial" w:eastAsia="Arial" w:hAnsi="Arial" w:cs="Arial"/>
          <w:bCs/>
          <w:color w:val="000000"/>
        </w:rPr>
        <w:t>National Coordinating Center</w:t>
      </w:r>
      <w:r w:rsidRPr="00EF0F17">
        <w:rPr>
          <w:rFonts w:ascii="Arial" w:eastAsia="Arial" w:hAnsi="Arial" w:cs="Arial"/>
          <w:b/>
          <w:color w:val="000000"/>
        </w:rPr>
        <w:t xml:space="preserve"> </w:t>
      </w:r>
      <w:r w:rsidRPr="00EF0F17">
        <w:rPr>
          <w:rFonts w:ascii="Arial" w:eastAsia="Arial" w:hAnsi="Arial" w:cs="Arial"/>
          <w:bCs/>
          <w:color w:val="000000"/>
        </w:rPr>
        <w:t xml:space="preserve">to </w:t>
      </w:r>
      <w:r w:rsidR="00263C9A" w:rsidRPr="00EF0F17">
        <w:rPr>
          <w:rFonts w:ascii="Arial" w:eastAsia="Arial" w:hAnsi="Arial" w:cs="Arial"/>
          <w:bCs/>
          <w:color w:val="000000"/>
        </w:rPr>
        <w:t>coordinate the National Sickle Cell Disease Treatment Center Program</w:t>
      </w:r>
      <w:r w:rsidRPr="00EF0F17">
        <w:rPr>
          <w:rFonts w:ascii="Arial" w:eastAsia="Arial" w:hAnsi="Arial" w:cs="Arial"/>
          <w:bCs/>
          <w:color w:val="000000"/>
        </w:rPr>
        <w:t>, and a</w:t>
      </w:r>
      <w:r w:rsidR="00263C9A" w:rsidRPr="00EF0F17">
        <w:rPr>
          <w:rFonts w:ascii="Arial" w:eastAsia="Arial" w:hAnsi="Arial" w:cs="Arial"/>
          <w:bCs/>
          <w:color w:val="000000"/>
        </w:rPr>
        <w:t>uthorize</w:t>
      </w:r>
      <w:r w:rsidR="00486F10" w:rsidRPr="00EF0F17">
        <w:rPr>
          <w:rFonts w:ascii="Arial" w:eastAsia="Arial" w:hAnsi="Arial" w:cs="Arial"/>
          <w:bCs/>
          <w:color w:val="000000"/>
        </w:rPr>
        <w:t>s</w:t>
      </w:r>
      <w:r w:rsidR="00263C9A" w:rsidRPr="00EF0F17">
        <w:rPr>
          <w:rFonts w:ascii="Arial" w:eastAsia="Arial" w:hAnsi="Arial" w:cs="Arial"/>
          <w:bCs/>
          <w:color w:val="000000"/>
        </w:rPr>
        <w:t xml:space="preserve"> appropriations of $5</w:t>
      </w:r>
      <w:r w:rsidR="00DB6FE2">
        <w:rPr>
          <w:rFonts w:ascii="Arial" w:eastAsia="Arial" w:hAnsi="Arial" w:cs="Arial"/>
          <w:bCs/>
          <w:color w:val="000000"/>
        </w:rPr>
        <w:t>3</w:t>
      </w:r>
      <w:r w:rsidR="00263C9A" w:rsidRPr="00EF0F17">
        <w:rPr>
          <w:rFonts w:ascii="Arial" w:eastAsia="Arial" w:hAnsi="Arial" w:cs="Arial"/>
          <w:bCs/>
          <w:color w:val="000000"/>
        </w:rPr>
        <w:t xml:space="preserve">5,000,000 for fiscal year 2023 and each fiscal year thereafter. </w:t>
      </w:r>
    </w:p>
    <w:p w14:paraId="036EE097" w14:textId="43CB2862" w:rsidR="00A06B94" w:rsidRPr="00A06B94" w:rsidRDefault="00771DBE" w:rsidP="00A06B94">
      <w:pPr>
        <w:spacing w:after="205"/>
        <w:rPr>
          <w:rFonts w:ascii="Arial" w:hAnsi="Arial" w:cs="Arial"/>
        </w:rPr>
      </w:pPr>
      <w:r w:rsidRPr="00A06B94">
        <w:rPr>
          <w:rFonts w:ascii="Arial" w:hAnsi="Arial" w:cs="Arial"/>
          <w:bCs/>
        </w:rPr>
        <w:t xml:space="preserve">I urge you to </w:t>
      </w:r>
      <w:r w:rsidR="00FA0CCE" w:rsidRPr="00A06B94">
        <w:rPr>
          <w:rFonts w:ascii="Arial" w:hAnsi="Arial" w:cs="Arial"/>
          <w:bCs/>
        </w:rPr>
        <w:t>c</w:t>
      </w:r>
      <w:r w:rsidR="00263C9A" w:rsidRPr="00A06B94">
        <w:rPr>
          <w:rFonts w:ascii="Arial" w:hAnsi="Arial" w:cs="Arial"/>
          <w:bCs/>
        </w:rPr>
        <w:t xml:space="preserve">o-sponsor the Sickle Cell Disease Treatment Centers Act of 2022 </w:t>
      </w:r>
      <w:r w:rsidR="000F6794">
        <w:rPr>
          <w:rFonts w:ascii="Arial" w:eastAsia="Arial" w:hAnsi="Arial" w:cs="Arial"/>
          <w:bCs/>
          <w:color w:val="000000"/>
        </w:rPr>
        <w:t>(H.R. 8855/S. 4866)</w:t>
      </w:r>
      <w:r w:rsidR="000F6794">
        <w:rPr>
          <w:rFonts w:ascii="Arial" w:eastAsia="Arial" w:hAnsi="Arial" w:cs="Arial"/>
          <w:bCs/>
          <w:color w:val="000000"/>
        </w:rPr>
        <w:t xml:space="preserve">, </w:t>
      </w:r>
      <w:r w:rsidR="00A42273" w:rsidRPr="00A06B94">
        <w:rPr>
          <w:rFonts w:ascii="Arial" w:hAnsi="Arial" w:cs="Arial"/>
          <w:bCs/>
        </w:rPr>
        <w:t xml:space="preserve">which will </w:t>
      </w:r>
      <w:r w:rsidR="00FA0CCE" w:rsidRPr="00A06B94">
        <w:rPr>
          <w:rFonts w:ascii="Arial" w:hAnsi="Arial" w:cs="Arial"/>
          <w:bCs/>
        </w:rPr>
        <w:t xml:space="preserve">make a significant and meaningful impact </w:t>
      </w:r>
      <w:r w:rsidR="00A42273" w:rsidRPr="00A06B94">
        <w:rPr>
          <w:rFonts w:ascii="Arial" w:hAnsi="Arial" w:cs="Arial"/>
          <w:bCs/>
        </w:rPr>
        <w:t xml:space="preserve">to </w:t>
      </w:r>
      <w:r w:rsidR="00FA0CCE" w:rsidRPr="00A06B94">
        <w:rPr>
          <w:rFonts w:ascii="Arial" w:hAnsi="Arial" w:cs="Arial"/>
          <w:bCs/>
        </w:rPr>
        <w:t>improv</w:t>
      </w:r>
      <w:r w:rsidR="00A42273" w:rsidRPr="00A06B94">
        <w:rPr>
          <w:rFonts w:ascii="Arial" w:hAnsi="Arial" w:cs="Arial"/>
          <w:bCs/>
        </w:rPr>
        <w:t>e</w:t>
      </w:r>
      <w:r w:rsidR="00FA0CCE" w:rsidRPr="00A06B94">
        <w:rPr>
          <w:rFonts w:ascii="Arial" w:hAnsi="Arial" w:cs="Arial"/>
          <w:bCs/>
        </w:rPr>
        <w:t xml:space="preserve"> the lives of patients </w:t>
      </w:r>
      <w:r w:rsidR="00A42273" w:rsidRPr="00A06B94">
        <w:rPr>
          <w:rFonts w:ascii="Arial" w:hAnsi="Arial" w:cs="Arial"/>
          <w:bCs/>
        </w:rPr>
        <w:t xml:space="preserve">with </w:t>
      </w:r>
      <w:r w:rsidR="00FA0CCE" w:rsidRPr="00A06B94">
        <w:rPr>
          <w:rFonts w:ascii="Arial" w:hAnsi="Arial" w:cs="Arial"/>
          <w:bCs/>
        </w:rPr>
        <w:t>SCD, sickle cell trait, and other heritable hemoglobinopathies.</w:t>
      </w:r>
      <w:r w:rsidR="00966A9D" w:rsidRPr="00A06B94">
        <w:rPr>
          <w:rFonts w:ascii="Arial" w:hAnsi="Arial" w:cs="Arial"/>
          <w:bCs/>
        </w:rPr>
        <w:t xml:space="preserve"> If you have any questions about the legislation, please contact Erika </w:t>
      </w:r>
      <w:proofErr w:type="spellStart"/>
      <w:r w:rsidR="00966A9D" w:rsidRPr="00A06B94">
        <w:rPr>
          <w:rFonts w:ascii="Arial" w:hAnsi="Arial" w:cs="Arial"/>
          <w:bCs/>
        </w:rPr>
        <w:t>Ninoyu</w:t>
      </w:r>
      <w:proofErr w:type="spellEnd"/>
      <w:r w:rsidR="00966A9D" w:rsidRPr="00A06B94">
        <w:rPr>
          <w:rFonts w:ascii="Arial" w:hAnsi="Arial" w:cs="Arial"/>
          <w:bCs/>
        </w:rPr>
        <w:t xml:space="preserve"> (</w:t>
      </w:r>
      <w:r w:rsidR="004B7190">
        <w:rPr>
          <w:rFonts w:ascii="Arial" w:hAnsi="Arial" w:cs="Arial"/>
          <w:bCs/>
        </w:rPr>
        <w:t>Congresswoman</w:t>
      </w:r>
      <w:r w:rsidR="004B7190" w:rsidRPr="00A06B94">
        <w:rPr>
          <w:rFonts w:ascii="Arial" w:hAnsi="Arial" w:cs="Arial"/>
          <w:bCs/>
        </w:rPr>
        <w:t xml:space="preserve"> </w:t>
      </w:r>
      <w:r w:rsidR="00966A9D" w:rsidRPr="00A06B94">
        <w:rPr>
          <w:rFonts w:ascii="Arial" w:hAnsi="Arial" w:cs="Arial"/>
          <w:bCs/>
        </w:rPr>
        <w:t xml:space="preserve">Barbara Lee’s office) at </w:t>
      </w:r>
      <w:hyperlink r:id="rId8" w:history="1">
        <w:r w:rsidR="00966A9D" w:rsidRPr="00A06B94">
          <w:rPr>
            <w:rStyle w:val="Hyperlink"/>
            <w:rFonts w:ascii="Arial" w:eastAsia="Arial" w:hAnsi="Arial" w:cs="Arial"/>
            <w:bCs/>
          </w:rPr>
          <w:t>Erika.Ninoyu@mail.house.gov</w:t>
        </w:r>
      </w:hyperlink>
      <w:r w:rsidR="00966A9D" w:rsidRPr="00A06B94">
        <w:rPr>
          <w:rFonts w:ascii="Arial" w:hAnsi="Arial" w:cs="Arial"/>
          <w:bCs/>
        </w:rPr>
        <w:t xml:space="preserve"> or </w:t>
      </w:r>
      <w:r w:rsidR="00A06B94" w:rsidRPr="00A06B94">
        <w:rPr>
          <w:rFonts w:ascii="Arial" w:hAnsi="Arial" w:cs="Arial"/>
        </w:rPr>
        <w:t xml:space="preserve">Shayla Britton (Senator Chris Van </w:t>
      </w:r>
      <w:proofErr w:type="spellStart"/>
      <w:r w:rsidR="00A06B94" w:rsidRPr="00A06B94">
        <w:rPr>
          <w:rFonts w:ascii="Arial" w:hAnsi="Arial" w:cs="Arial"/>
        </w:rPr>
        <w:t>Hollen’s</w:t>
      </w:r>
      <w:proofErr w:type="spellEnd"/>
      <w:r w:rsidR="00A06B94" w:rsidRPr="00A06B94">
        <w:rPr>
          <w:rFonts w:ascii="Arial" w:hAnsi="Arial" w:cs="Arial"/>
        </w:rPr>
        <w:t xml:space="preserve"> office) at </w:t>
      </w:r>
      <w:hyperlink r:id="rId9" w:history="1">
        <w:r w:rsidR="00A06B94" w:rsidRPr="00A06B94">
          <w:rPr>
            <w:rStyle w:val="Hyperlink"/>
            <w:rFonts w:ascii="Arial" w:hAnsi="Arial" w:cs="Arial"/>
          </w:rPr>
          <w:t>Shayla_Britton@vanhollen.senate.gov</w:t>
        </w:r>
      </w:hyperlink>
    </w:p>
    <w:p w14:paraId="060E3CAA" w14:textId="50B89708" w:rsidR="00966A9D" w:rsidRPr="00EF0F17" w:rsidRDefault="00966A9D" w:rsidP="00A06B94">
      <w:pPr>
        <w:spacing w:after="0" w:line="268" w:lineRule="auto"/>
        <w:rPr>
          <w:rFonts w:ascii="Arial" w:eastAsia="Arial" w:hAnsi="Arial" w:cs="Arial"/>
          <w:bCs/>
          <w:color w:val="000000"/>
        </w:rPr>
      </w:pPr>
      <w:r w:rsidRPr="00EF0F17">
        <w:rPr>
          <w:rFonts w:ascii="Arial" w:eastAsia="Arial" w:hAnsi="Arial" w:cs="Arial"/>
          <w:bCs/>
          <w:color w:val="000000"/>
        </w:rPr>
        <w:t xml:space="preserve">Thank you for your consideration of this important </w:t>
      </w:r>
      <w:r w:rsidR="00770910">
        <w:rPr>
          <w:rFonts w:ascii="Arial" w:eastAsia="Arial" w:hAnsi="Arial" w:cs="Arial"/>
          <w:bCs/>
          <w:color w:val="000000"/>
        </w:rPr>
        <w:t>legislation</w:t>
      </w:r>
      <w:r w:rsidRPr="00EF0F17">
        <w:rPr>
          <w:rFonts w:ascii="Arial" w:eastAsia="Arial" w:hAnsi="Arial" w:cs="Arial"/>
          <w:bCs/>
          <w:color w:val="000000"/>
        </w:rPr>
        <w:t xml:space="preserve">. </w:t>
      </w:r>
    </w:p>
    <w:p w14:paraId="39878FCF" w14:textId="20A4C334" w:rsidR="00966A9D" w:rsidRPr="00EF0F17" w:rsidRDefault="00966A9D" w:rsidP="00966A9D">
      <w:pPr>
        <w:spacing w:after="0" w:line="268" w:lineRule="auto"/>
        <w:ind w:left="10"/>
        <w:rPr>
          <w:rFonts w:ascii="Arial" w:eastAsia="Arial" w:hAnsi="Arial" w:cs="Arial"/>
          <w:bCs/>
          <w:color w:val="000000"/>
        </w:rPr>
      </w:pPr>
    </w:p>
    <w:p w14:paraId="6BE174E9" w14:textId="65F313EF" w:rsidR="00966A9D" w:rsidRPr="00EF0F17" w:rsidRDefault="00966A9D" w:rsidP="00966A9D">
      <w:pPr>
        <w:spacing w:after="0" w:line="268" w:lineRule="auto"/>
        <w:ind w:left="10"/>
        <w:rPr>
          <w:rFonts w:ascii="Arial" w:eastAsia="Arial" w:hAnsi="Arial" w:cs="Arial"/>
          <w:bCs/>
          <w:color w:val="000000"/>
        </w:rPr>
      </w:pPr>
      <w:r w:rsidRPr="00EF0F17">
        <w:rPr>
          <w:rFonts w:ascii="Arial" w:eastAsia="Arial" w:hAnsi="Arial" w:cs="Arial"/>
          <w:bCs/>
          <w:color w:val="000000"/>
        </w:rPr>
        <w:t>Sincerely,</w:t>
      </w:r>
    </w:p>
    <w:p w14:paraId="3950AB11" w14:textId="66BF6C96" w:rsidR="00966A9D" w:rsidRDefault="00966A9D" w:rsidP="00966A9D">
      <w:pPr>
        <w:spacing w:after="0" w:line="268" w:lineRule="auto"/>
        <w:ind w:left="10"/>
        <w:rPr>
          <w:rFonts w:ascii="Arial" w:eastAsia="Arial" w:hAnsi="Arial" w:cs="Arial"/>
          <w:bCs/>
          <w:color w:val="000000"/>
          <w:sz w:val="21"/>
        </w:rPr>
      </w:pPr>
    </w:p>
    <w:p w14:paraId="58B5A649" w14:textId="77777777" w:rsidR="00966A9D" w:rsidRDefault="00966A9D" w:rsidP="00966A9D">
      <w:pPr>
        <w:spacing w:after="0" w:line="268" w:lineRule="auto"/>
        <w:ind w:left="10"/>
        <w:rPr>
          <w:rFonts w:ascii="Arial" w:eastAsia="Arial" w:hAnsi="Arial" w:cs="Arial"/>
          <w:bCs/>
          <w:color w:val="000000"/>
          <w:sz w:val="21"/>
        </w:rPr>
      </w:pPr>
    </w:p>
    <w:p w14:paraId="0A627A0B" w14:textId="77777777" w:rsidR="00966A9D" w:rsidRPr="00263C9A" w:rsidRDefault="00966A9D" w:rsidP="00966A9D">
      <w:pPr>
        <w:spacing w:after="0" w:line="268" w:lineRule="auto"/>
        <w:ind w:left="10"/>
        <w:rPr>
          <w:rFonts w:ascii="Arial" w:eastAsia="Arial" w:hAnsi="Arial" w:cs="Arial"/>
          <w:bCs/>
          <w:color w:val="000000"/>
          <w:sz w:val="21"/>
        </w:rPr>
      </w:pPr>
    </w:p>
    <w:p w14:paraId="2D3A1A9C" w14:textId="77777777" w:rsidR="00263C9A" w:rsidRPr="00263C9A" w:rsidRDefault="00263C9A" w:rsidP="00263C9A">
      <w:pPr>
        <w:spacing w:after="2"/>
        <w:rPr>
          <w:rFonts w:ascii="Arial" w:eastAsia="Arial" w:hAnsi="Arial" w:cs="Arial"/>
          <w:bCs/>
          <w:color w:val="000000"/>
          <w:sz w:val="21"/>
        </w:rPr>
      </w:pPr>
      <w:bookmarkStart w:id="1" w:name="_Hlk109719361"/>
    </w:p>
    <w:p w14:paraId="291B9F53" w14:textId="77777777" w:rsidR="00263C9A" w:rsidRPr="00263C9A" w:rsidRDefault="00263C9A" w:rsidP="00263C9A">
      <w:pPr>
        <w:spacing w:after="0" w:line="262" w:lineRule="auto"/>
        <w:ind w:left="-5" w:right="-13" w:hanging="10"/>
        <w:jc w:val="both"/>
        <w:rPr>
          <w:rFonts w:ascii="Arial" w:eastAsia="Arial" w:hAnsi="Arial" w:cs="Arial"/>
          <w:bCs/>
          <w:color w:val="000000"/>
          <w:sz w:val="21"/>
        </w:rPr>
      </w:pPr>
    </w:p>
    <w:p w14:paraId="23BC0606" w14:textId="77777777" w:rsidR="00263C9A" w:rsidRPr="00263C9A" w:rsidRDefault="00263C9A" w:rsidP="00263C9A">
      <w:pPr>
        <w:spacing w:after="244" w:line="268" w:lineRule="auto"/>
        <w:ind w:left="10" w:hanging="10"/>
        <w:rPr>
          <w:rFonts w:ascii="Arial" w:eastAsia="Arial" w:hAnsi="Arial" w:cs="Arial"/>
          <w:bCs/>
          <w:color w:val="000000"/>
          <w:sz w:val="21"/>
        </w:rPr>
      </w:pPr>
    </w:p>
    <w:bookmarkEnd w:id="1"/>
    <w:p w14:paraId="7F3FE9F8" w14:textId="77777777" w:rsidR="00263C9A" w:rsidRPr="00263C9A" w:rsidRDefault="00263C9A" w:rsidP="00263C9A">
      <w:pPr>
        <w:spacing w:after="0"/>
        <w:ind w:left="360"/>
        <w:rPr>
          <w:rFonts w:ascii="Arial" w:eastAsia="Arial" w:hAnsi="Arial" w:cs="Arial"/>
          <w:color w:val="000000"/>
          <w:sz w:val="21"/>
        </w:rPr>
      </w:pPr>
      <w:r w:rsidRPr="00263C9A">
        <w:rPr>
          <w:rFonts w:ascii="Arial" w:eastAsia="Arial" w:hAnsi="Arial" w:cs="Arial"/>
          <w:color w:val="000000"/>
          <w:sz w:val="21"/>
        </w:rPr>
        <w:t xml:space="preserve"> </w:t>
      </w:r>
    </w:p>
    <w:p w14:paraId="24D4BE20" w14:textId="77777777" w:rsidR="008A4110" w:rsidRDefault="008A4110"/>
    <w:sectPr w:rsidR="008A4110" w:rsidSect="004537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263"/>
    <w:multiLevelType w:val="hybridMultilevel"/>
    <w:tmpl w:val="BB28A3F8"/>
    <w:lvl w:ilvl="0" w:tplc="04090001">
      <w:start w:val="1"/>
      <w:numFmt w:val="bullet"/>
      <w:lvlText w:val=""/>
      <w:lvlJc w:val="left"/>
      <w:pPr>
        <w:ind w:left="10"/>
      </w:pPr>
      <w:rPr>
        <w:rFonts w:ascii="Symbol" w:hAnsi="Symbol" w:hint="default"/>
        <w:b/>
        <w:bCs/>
        <w:i w:val="0"/>
        <w:strike w:val="0"/>
        <w:dstrike w:val="0"/>
        <w:color w:val="000000"/>
        <w:sz w:val="21"/>
        <w:szCs w:val="21"/>
        <w:u w:val="none" w:color="000000"/>
        <w:bdr w:val="none" w:sz="0" w:space="0" w:color="auto"/>
        <w:shd w:val="clear" w:color="auto" w:fill="auto"/>
        <w:vertAlign w:val="baseline"/>
      </w:rPr>
    </w:lvl>
    <w:lvl w:ilvl="1" w:tplc="51C0C61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4D6F52E">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CA0E7B8">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7412A8">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E0E2C7A">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096F5FA">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72520A">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D54919A">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F91806"/>
    <w:multiLevelType w:val="hybridMultilevel"/>
    <w:tmpl w:val="846CC948"/>
    <w:lvl w:ilvl="0" w:tplc="51C0C61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5C921FA1"/>
    <w:multiLevelType w:val="hybridMultilevel"/>
    <w:tmpl w:val="17AA195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A"/>
    <w:rsid w:val="00004B07"/>
    <w:rsid w:val="00084354"/>
    <w:rsid w:val="000E6D36"/>
    <w:rsid w:val="000F6794"/>
    <w:rsid w:val="001041B4"/>
    <w:rsid w:val="00107C90"/>
    <w:rsid w:val="001F049C"/>
    <w:rsid w:val="00250117"/>
    <w:rsid w:val="00263C9A"/>
    <w:rsid w:val="002E4ECC"/>
    <w:rsid w:val="004537D0"/>
    <w:rsid w:val="00465DEB"/>
    <w:rsid w:val="00486ED3"/>
    <w:rsid w:val="00486F10"/>
    <w:rsid w:val="004B7190"/>
    <w:rsid w:val="004E05EF"/>
    <w:rsid w:val="005D43F2"/>
    <w:rsid w:val="00614375"/>
    <w:rsid w:val="006824AA"/>
    <w:rsid w:val="006B050B"/>
    <w:rsid w:val="00721DA5"/>
    <w:rsid w:val="00770910"/>
    <w:rsid w:val="00771DBE"/>
    <w:rsid w:val="007E12F0"/>
    <w:rsid w:val="008A4110"/>
    <w:rsid w:val="008A5914"/>
    <w:rsid w:val="008B0F6F"/>
    <w:rsid w:val="008B67BC"/>
    <w:rsid w:val="00936D05"/>
    <w:rsid w:val="00966A9D"/>
    <w:rsid w:val="00983C8E"/>
    <w:rsid w:val="009F2FBA"/>
    <w:rsid w:val="00A06B94"/>
    <w:rsid w:val="00A42273"/>
    <w:rsid w:val="00A55891"/>
    <w:rsid w:val="00B03986"/>
    <w:rsid w:val="00B8520E"/>
    <w:rsid w:val="00BD56F5"/>
    <w:rsid w:val="00C24507"/>
    <w:rsid w:val="00CC3BEF"/>
    <w:rsid w:val="00DB6FE2"/>
    <w:rsid w:val="00EF0F17"/>
    <w:rsid w:val="00FA0CCE"/>
    <w:rsid w:val="00FB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8385"/>
  <w15:chartTrackingRefBased/>
  <w15:docId w15:val="{A7E50095-F663-416D-8B82-C7A518C7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3C9A"/>
    <w:rPr>
      <w:sz w:val="16"/>
      <w:szCs w:val="16"/>
    </w:rPr>
  </w:style>
  <w:style w:type="paragraph" w:styleId="CommentText">
    <w:name w:val="annotation text"/>
    <w:basedOn w:val="Normal"/>
    <w:link w:val="CommentTextChar"/>
    <w:uiPriority w:val="99"/>
    <w:unhideWhenUsed/>
    <w:rsid w:val="00263C9A"/>
    <w:pPr>
      <w:spacing w:after="0" w:line="240" w:lineRule="auto"/>
      <w:ind w:left="10" w:hanging="10"/>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263C9A"/>
    <w:rPr>
      <w:rFonts w:ascii="Arial" w:eastAsia="Arial" w:hAnsi="Arial" w:cs="Arial"/>
      <w:color w:val="000000"/>
      <w:sz w:val="20"/>
      <w:szCs w:val="20"/>
    </w:rPr>
  </w:style>
  <w:style w:type="character" w:styleId="Hyperlink">
    <w:name w:val="Hyperlink"/>
    <w:basedOn w:val="DefaultParagraphFont"/>
    <w:uiPriority w:val="99"/>
    <w:unhideWhenUsed/>
    <w:rsid w:val="00966A9D"/>
    <w:rPr>
      <w:color w:val="0563C1" w:themeColor="hyperlink"/>
      <w:u w:val="single"/>
    </w:rPr>
  </w:style>
  <w:style w:type="character" w:styleId="UnresolvedMention">
    <w:name w:val="Unresolved Mention"/>
    <w:basedOn w:val="DefaultParagraphFont"/>
    <w:uiPriority w:val="99"/>
    <w:semiHidden/>
    <w:unhideWhenUsed/>
    <w:rsid w:val="00966A9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36D05"/>
    <w:pPr>
      <w:spacing w:after="16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936D05"/>
    <w:rPr>
      <w:rFonts w:ascii="Arial" w:eastAsia="Arial" w:hAnsi="Arial" w:cs="Arial"/>
      <w:b/>
      <w:bCs/>
      <w:color w:val="000000"/>
      <w:sz w:val="20"/>
      <w:szCs w:val="20"/>
    </w:rPr>
  </w:style>
  <w:style w:type="paragraph" w:styleId="Revision">
    <w:name w:val="Revision"/>
    <w:hidden/>
    <w:uiPriority w:val="99"/>
    <w:semiHidden/>
    <w:rsid w:val="00B8520E"/>
    <w:pPr>
      <w:spacing w:after="0" w:line="240" w:lineRule="auto"/>
    </w:pPr>
  </w:style>
  <w:style w:type="paragraph" w:styleId="ListParagraph">
    <w:name w:val="List Paragraph"/>
    <w:basedOn w:val="Normal"/>
    <w:uiPriority w:val="34"/>
    <w:qFormat/>
    <w:rsid w:val="00A06B94"/>
    <w:pPr>
      <w:spacing w:after="0" w:line="268" w:lineRule="auto"/>
      <w:ind w:left="720" w:hanging="10"/>
      <w:contextualSpacing/>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Ninoyu@mail.hous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ayla_Britton@vanhollen.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c2567-3038-4594-8657-c395241039ab" xsi:nil="true"/>
    <lcf76f155ced4ddcb4097134ff3c332f xmlns="a2bae680-8e20-474f-ace1-db22b9352e7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6383EAFF5DC4EBAF60E6F2BBEBB10" ma:contentTypeVersion="18" ma:contentTypeDescription="Create a new document." ma:contentTypeScope="" ma:versionID="c50c70c8077769cd114ace9a873877c8">
  <xsd:schema xmlns:xsd="http://www.w3.org/2001/XMLSchema" xmlns:xs="http://www.w3.org/2001/XMLSchema" xmlns:p="http://schemas.microsoft.com/office/2006/metadata/properties" xmlns:ns1="http://schemas.microsoft.com/sharepoint/v3" xmlns:ns2="8ebc2567-3038-4594-8657-c395241039ab" xmlns:ns3="a2bae680-8e20-474f-ace1-db22b9352e7e" targetNamespace="http://schemas.microsoft.com/office/2006/metadata/properties" ma:root="true" ma:fieldsID="949183cb5574e8891546f091d22c89ee" ns1:_="" ns2:_="" ns3:_="">
    <xsd:import namespace="http://schemas.microsoft.com/sharepoint/v3"/>
    <xsd:import namespace="8ebc2567-3038-4594-8657-c395241039ab"/>
    <xsd:import namespace="a2bae680-8e20-474f-ace1-db22b9352e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c2567-3038-4594-8657-c395241039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10eeb-2fbf-4655-bd49-95c9122409c5}" ma:internalName="TaxCatchAll" ma:showField="CatchAllData" ma:web="8ebc2567-3038-4594-8657-c395241039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ae680-8e20-474f-ace1-db22b9352e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BB3B0-05DE-4744-829E-30B49E95C27A}">
  <ds:schemaRefs>
    <ds:schemaRef ds:uri="http://schemas.microsoft.com/office/2006/metadata/properties"/>
    <ds:schemaRef ds:uri="http://schemas.microsoft.com/office/infopath/2007/PartnerControls"/>
    <ds:schemaRef ds:uri="8ebc2567-3038-4594-8657-c395241039ab"/>
    <ds:schemaRef ds:uri="a2bae680-8e20-474f-ace1-db22b9352e7e"/>
    <ds:schemaRef ds:uri="http://schemas.microsoft.com/sharepoint/v3"/>
  </ds:schemaRefs>
</ds:datastoreItem>
</file>

<file path=customXml/itemProps2.xml><?xml version="1.0" encoding="utf-8"?>
<ds:datastoreItem xmlns:ds="http://schemas.openxmlformats.org/officeDocument/2006/customXml" ds:itemID="{3E600E53-622F-4AEC-9FC5-19D564034158}">
  <ds:schemaRefs>
    <ds:schemaRef ds:uri="http://schemas.microsoft.com/sharepoint/v3/contenttype/forms"/>
  </ds:schemaRefs>
</ds:datastoreItem>
</file>

<file path=customXml/itemProps3.xml><?xml version="1.0" encoding="utf-8"?>
<ds:datastoreItem xmlns:ds="http://schemas.openxmlformats.org/officeDocument/2006/customXml" ds:itemID="{F53FEFBB-BDED-456C-895F-9CE3F5EB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bc2567-3038-4594-8657-c395241039ab"/>
    <ds:schemaRef ds:uri="a2bae680-8e20-474f-ace1-db22b9352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Krupp</dc:creator>
  <cp:keywords/>
  <dc:description/>
  <cp:lastModifiedBy> </cp:lastModifiedBy>
  <cp:revision>2</cp:revision>
  <dcterms:created xsi:type="dcterms:W3CDTF">2022-09-16T13:59:00Z</dcterms:created>
  <dcterms:modified xsi:type="dcterms:W3CDTF">2022-09-16T13:59:00Z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0x0101005D96383EAFF5DC4EBAF60E6F2BBEBB10</vt:lpwstr>
  </property>
  <property fmtid="{D5CDD505-2E9C-101B-9397-08002B2CF9AE}" pid="3" name="MediaServiceImageTags">
    <vt:lpwstr/>
  </property>
</Properties>
</file>